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7594" w14:textId="32C35E20" w:rsidR="00DA3E29" w:rsidRPr="00BD29ED" w:rsidRDefault="00F7671F" w:rsidP="00BD29ED">
      <w:pPr>
        <w:ind w:left="192" w:firstLine="0"/>
        <w:jc w:val="center"/>
        <w:rPr>
          <w:sz w:val="24"/>
          <w:szCs w:val="24"/>
        </w:rPr>
      </w:pPr>
      <w:bookmarkStart w:id="0" w:name="_Hlk149635930"/>
      <w:r w:rsidRPr="00BD29ED">
        <w:rPr>
          <w:sz w:val="24"/>
          <w:szCs w:val="24"/>
        </w:rPr>
        <w:t>ZARZĄDZENIE NR</w:t>
      </w:r>
      <w:r w:rsidR="00946579">
        <w:rPr>
          <w:sz w:val="24"/>
          <w:szCs w:val="24"/>
        </w:rPr>
        <w:t xml:space="preserve"> 69</w:t>
      </w:r>
      <w:r w:rsidRPr="00BD29ED">
        <w:rPr>
          <w:sz w:val="24"/>
          <w:szCs w:val="24"/>
        </w:rPr>
        <w:t>/20</w:t>
      </w:r>
      <w:r w:rsidR="0018328A" w:rsidRPr="00BD29ED">
        <w:rPr>
          <w:sz w:val="24"/>
          <w:szCs w:val="24"/>
        </w:rPr>
        <w:t>2</w:t>
      </w:r>
      <w:r w:rsidR="004C0D87">
        <w:rPr>
          <w:sz w:val="24"/>
          <w:szCs w:val="24"/>
        </w:rPr>
        <w:t>5</w:t>
      </w:r>
    </w:p>
    <w:p w14:paraId="77E18153" w14:textId="2B3A13C8" w:rsidR="0018328A" w:rsidRPr="00BD29ED" w:rsidRDefault="00BC510F" w:rsidP="00BD29ED">
      <w:pPr>
        <w:ind w:left="192" w:firstLine="0"/>
        <w:jc w:val="center"/>
        <w:rPr>
          <w:sz w:val="24"/>
          <w:szCs w:val="24"/>
        </w:rPr>
      </w:pPr>
      <w:r w:rsidRPr="00BD29ED">
        <w:rPr>
          <w:sz w:val="24"/>
          <w:szCs w:val="24"/>
        </w:rPr>
        <w:t>BURMISTRZA MIASTA RACIĄŻA</w:t>
      </w:r>
    </w:p>
    <w:p w14:paraId="560086E2" w14:textId="4EC744B0" w:rsidR="000712CC" w:rsidRPr="00BD29ED" w:rsidRDefault="006225A6" w:rsidP="00BD29ED">
      <w:pPr>
        <w:ind w:left="192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F7671F" w:rsidRPr="00BD29ED">
        <w:rPr>
          <w:sz w:val="24"/>
          <w:szCs w:val="24"/>
        </w:rPr>
        <w:t>dnia</w:t>
      </w:r>
      <w:r w:rsidR="004C0D87">
        <w:rPr>
          <w:sz w:val="24"/>
          <w:szCs w:val="24"/>
        </w:rPr>
        <w:t xml:space="preserve"> 24 lipca</w:t>
      </w:r>
      <w:r w:rsidR="00F7671F" w:rsidRPr="00BD29ED">
        <w:rPr>
          <w:sz w:val="24"/>
          <w:szCs w:val="24"/>
        </w:rPr>
        <w:t xml:space="preserve"> 202</w:t>
      </w:r>
      <w:r w:rsidR="004C0D87">
        <w:rPr>
          <w:sz w:val="24"/>
          <w:szCs w:val="24"/>
        </w:rPr>
        <w:t>5</w:t>
      </w:r>
      <w:r w:rsidR="00556817" w:rsidRPr="00BD29ED">
        <w:rPr>
          <w:sz w:val="24"/>
          <w:szCs w:val="24"/>
        </w:rPr>
        <w:t xml:space="preserve"> </w:t>
      </w:r>
      <w:r w:rsidR="00F7671F" w:rsidRPr="00BD29ED">
        <w:rPr>
          <w:sz w:val="24"/>
          <w:szCs w:val="24"/>
        </w:rPr>
        <w:t>r.</w:t>
      </w:r>
    </w:p>
    <w:p w14:paraId="78CE90CB" w14:textId="77777777" w:rsidR="00BC510F" w:rsidRPr="00BD29ED" w:rsidRDefault="00BC510F" w:rsidP="00BD29ED">
      <w:pPr>
        <w:ind w:left="192" w:firstLine="0"/>
        <w:jc w:val="center"/>
      </w:pPr>
    </w:p>
    <w:bookmarkEnd w:id="0"/>
    <w:p w14:paraId="473636C5" w14:textId="77777777" w:rsidR="00DA3E29" w:rsidRPr="00956A90" w:rsidRDefault="00F7671F" w:rsidP="00956A90">
      <w:pPr>
        <w:pStyle w:val="Nagwek1"/>
        <w:numPr>
          <w:ilvl w:val="0"/>
          <w:numId w:val="0"/>
        </w:numPr>
        <w:spacing w:after="465" w:line="360" w:lineRule="auto"/>
        <w:ind w:right="29"/>
        <w:rPr>
          <w:sz w:val="24"/>
          <w:szCs w:val="24"/>
        </w:rPr>
      </w:pPr>
      <w:r w:rsidRPr="00956A90">
        <w:rPr>
          <w:sz w:val="24"/>
          <w:szCs w:val="24"/>
        </w:rPr>
        <w:t>w sprawie powołania Społecznej Komisji Mieszkaniowej i nadania jej regulaminu działania</w:t>
      </w:r>
    </w:p>
    <w:p w14:paraId="05DFF8FD" w14:textId="1BC7113A" w:rsidR="00DA3E29" w:rsidRDefault="00F7671F" w:rsidP="00956A90">
      <w:pPr>
        <w:ind w:left="94" w:right="7" w:firstLine="0"/>
        <w:rPr>
          <w:sz w:val="24"/>
          <w:szCs w:val="24"/>
        </w:rPr>
      </w:pPr>
      <w:r w:rsidRPr="00956A90">
        <w:rPr>
          <w:sz w:val="24"/>
          <w:szCs w:val="24"/>
        </w:rPr>
        <w:t xml:space="preserve">Na podstawie art. 7 ust. I pkt 7 i art. 30 ust. 2 pkt 3 ustawy dnia 8 marca 1990 roku </w:t>
      </w:r>
      <w:r w:rsidR="007B1C9D">
        <w:rPr>
          <w:sz w:val="24"/>
          <w:szCs w:val="24"/>
        </w:rPr>
        <w:br/>
      </w:r>
      <w:r w:rsidRPr="00956A90">
        <w:rPr>
          <w:sz w:val="24"/>
          <w:szCs w:val="24"/>
        </w:rPr>
        <w:t xml:space="preserve">o samorządzie </w:t>
      </w:r>
      <w:r w:rsidRPr="00956A90">
        <w:rPr>
          <w:noProof/>
          <w:sz w:val="24"/>
          <w:szCs w:val="24"/>
        </w:rPr>
        <w:drawing>
          <wp:inline distT="0" distB="0" distL="0" distR="0" wp14:anchorId="445AED93" wp14:editId="6F5901A8">
            <wp:extent cx="4569" cy="4568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6A90">
        <w:rPr>
          <w:sz w:val="24"/>
          <w:szCs w:val="24"/>
        </w:rPr>
        <w:t>gminnym (Dz. U. 202</w:t>
      </w:r>
      <w:r w:rsidR="00556817">
        <w:rPr>
          <w:sz w:val="24"/>
          <w:szCs w:val="24"/>
        </w:rPr>
        <w:t xml:space="preserve">4 </w:t>
      </w:r>
      <w:r w:rsidRPr="00956A90">
        <w:rPr>
          <w:sz w:val="24"/>
          <w:szCs w:val="24"/>
        </w:rPr>
        <w:t>r.</w:t>
      </w:r>
      <w:r w:rsidR="00956A90">
        <w:rPr>
          <w:sz w:val="24"/>
          <w:szCs w:val="24"/>
        </w:rPr>
        <w:t>,</w:t>
      </w:r>
      <w:r w:rsidRPr="00956A90">
        <w:rPr>
          <w:sz w:val="24"/>
          <w:szCs w:val="24"/>
        </w:rPr>
        <w:t xml:space="preserve"> poz. </w:t>
      </w:r>
      <w:r w:rsidR="004C0D87">
        <w:rPr>
          <w:sz w:val="24"/>
          <w:szCs w:val="24"/>
        </w:rPr>
        <w:t xml:space="preserve">1465 z późn. </w:t>
      </w:r>
      <w:r w:rsidR="00956A90">
        <w:rPr>
          <w:sz w:val="24"/>
          <w:szCs w:val="24"/>
        </w:rPr>
        <w:t>zm.</w:t>
      </w:r>
      <w:r w:rsidRPr="00956A90">
        <w:rPr>
          <w:sz w:val="24"/>
          <w:szCs w:val="24"/>
        </w:rPr>
        <w:t>) w związku art. 21 ust. 3 pkt 5 ustawy dnia 21 czerwca 2001 roku o ochronie praw lokatorów, mieszkaniowym zasobie gminnym i o zmianie Kodeksu cywilnego (Dz. U. 202</w:t>
      </w:r>
      <w:r w:rsidR="004C0D87">
        <w:rPr>
          <w:sz w:val="24"/>
          <w:szCs w:val="24"/>
        </w:rPr>
        <w:t>3</w:t>
      </w:r>
      <w:r w:rsidR="0018328A" w:rsidRPr="00956A90">
        <w:rPr>
          <w:sz w:val="24"/>
          <w:szCs w:val="24"/>
        </w:rPr>
        <w:t xml:space="preserve"> </w:t>
      </w:r>
      <w:r w:rsidRPr="00956A90">
        <w:rPr>
          <w:sz w:val="24"/>
          <w:szCs w:val="24"/>
        </w:rPr>
        <w:t xml:space="preserve">r. poz. </w:t>
      </w:r>
      <w:r w:rsidR="00960BC4">
        <w:rPr>
          <w:sz w:val="24"/>
          <w:szCs w:val="24"/>
        </w:rPr>
        <w:t>725</w:t>
      </w:r>
      <w:r w:rsidRPr="00956A90">
        <w:rPr>
          <w:sz w:val="24"/>
          <w:szCs w:val="24"/>
        </w:rPr>
        <w:t>) zarządzam co następuje:</w:t>
      </w:r>
    </w:p>
    <w:p w14:paraId="2C4CECFB" w14:textId="77777777" w:rsidR="00956A90" w:rsidRPr="00956A90" w:rsidRDefault="00956A90" w:rsidP="00BD29ED">
      <w:pPr>
        <w:ind w:left="0" w:right="7" w:firstLine="0"/>
        <w:rPr>
          <w:sz w:val="24"/>
          <w:szCs w:val="24"/>
        </w:rPr>
      </w:pPr>
    </w:p>
    <w:p w14:paraId="7072334A" w14:textId="78D19CCF" w:rsidR="0018328A" w:rsidRPr="00956A90" w:rsidRDefault="0018328A" w:rsidP="00BD29ED">
      <w:pPr>
        <w:ind w:left="0" w:right="7"/>
        <w:jc w:val="center"/>
        <w:rPr>
          <w:sz w:val="24"/>
          <w:szCs w:val="24"/>
        </w:rPr>
      </w:pPr>
      <w:r w:rsidRPr="00956A90">
        <w:rPr>
          <w:sz w:val="24"/>
          <w:szCs w:val="24"/>
        </w:rPr>
        <w:t>§</w:t>
      </w:r>
      <w:r w:rsidR="00F7671F" w:rsidRPr="00956A90">
        <w:rPr>
          <w:sz w:val="24"/>
          <w:szCs w:val="24"/>
        </w:rPr>
        <w:t xml:space="preserve"> 1</w:t>
      </w:r>
    </w:p>
    <w:p w14:paraId="7C5FB814" w14:textId="17C80B9D" w:rsidR="00DA3E29" w:rsidRPr="00956A90" w:rsidRDefault="00F7671F" w:rsidP="00956A90">
      <w:pPr>
        <w:ind w:left="0" w:right="7" w:firstLine="0"/>
        <w:rPr>
          <w:sz w:val="24"/>
          <w:szCs w:val="24"/>
        </w:rPr>
      </w:pPr>
      <w:r w:rsidRPr="00956A90">
        <w:rPr>
          <w:sz w:val="24"/>
          <w:szCs w:val="24"/>
        </w:rPr>
        <w:t>Powołuje się Społeczną Komisję Mieszkaniową w składzie:</w:t>
      </w:r>
    </w:p>
    <w:p w14:paraId="711869FE" w14:textId="3AD0D2CC" w:rsidR="00956A90" w:rsidRDefault="005972E0" w:rsidP="00956A90">
      <w:pPr>
        <w:pStyle w:val="Akapitzlist"/>
        <w:numPr>
          <w:ilvl w:val="0"/>
          <w:numId w:val="10"/>
        </w:numPr>
        <w:spacing w:after="9"/>
        <w:rPr>
          <w:sz w:val="24"/>
          <w:szCs w:val="24"/>
        </w:rPr>
      </w:pPr>
      <w:r>
        <w:rPr>
          <w:sz w:val="24"/>
          <w:szCs w:val="24"/>
        </w:rPr>
        <w:t>Mariusz Kurłowicz</w:t>
      </w:r>
      <w:r w:rsidR="00556817">
        <w:rPr>
          <w:sz w:val="24"/>
          <w:szCs w:val="24"/>
        </w:rPr>
        <w:tab/>
      </w:r>
      <w:r w:rsidR="00556817">
        <w:rPr>
          <w:sz w:val="24"/>
          <w:szCs w:val="24"/>
        </w:rPr>
        <w:tab/>
      </w:r>
      <w:r w:rsidR="00556817">
        <w:rPr>
          <w:sz w:val="24"/>
          <w:szCs w:val="24"/>
        </w:rPr>
        <w:tab/>
      </w:r>
      <w:r w:rsidR="004928C4">
        <w:rPr>
          <w:sz w:val="24"/>
          <w:szCs w:val="24"/>
        </w:rPr>
        <w:t>- Przewodniczący</w:t>
      </w:r>
    </w:p>
    <w:p w14:paraId="489E07B4" w14:textId="5159BE71" w:rsidR="004928C4" w:rsidRPr="004928C4" w:rsidRDefault="006E6B49" w:rsidP="004928C4">
      <w:pPr>
        <w:pStyle w:val="Akapitzlist"/>
        <w:numPr>
          <w:ilvl w:val="0"/>
          <w:numId w:val="10"/>
        </w:numPr>
        <w:spacing w:after="9"/>
        <w:rPr>
          <w:sz w:val="24"/>
          <w:szCs w:val="24"/>
        </w:rPr>
      </w:pPr>
      <w:r>
        <w:rPr>
          <w:sz w:val="24"/>
          <w:szCs w:val="24"/>
        </w:rPr>
        <w:t xml:space="preserve">Ireneusz Leszek Brdak </w:t>
      </w:r>
      <w:r w:rsidR="00556817">
        <w:rPr>
          <w:sz w:val="24"/>
          <w:szCs w:val="24"/>
        </w:rPr>
        <w:tab/>
      </w:r>
      <w:r w:rsidR="00556817">
        <w:rPr>
          <w:sz w:val="24"/>
          <w:szCs w:val="24"/>
        </w:rPr>
        <w:tab/>
      </w:r>
      <w:r w:rsidR="004928C4">
        <w:rPr>
          <w:sz w:val="24"/>
          <w:szCs w:val="24"/>
        </w:rPr>
        <w:t>-</w:t>
      </w:r>
      <w:r w:rsidR="00BC510F">
        <w:rPr>
          <w:sz w:val="24"/>
          <w:szCs w:val="24"/>
        </w:rPr>
        <w:t xml:space="preserve"> </w:t>
      </w:r>
      <w:r w:rsidR="004928C4">
        <w:rPr>
          <w:sz w:val="24"/>
          <w:szCs w:val="24"/>
        </w:rPr>
        <w:t>Zastępca Przewodniczącego</w:t>
      </w:r>
    </w:p>
    <w:p w14:paraId="2970A589" w14:textId="2FAF8DB8" w:rsidR="00956A90" w:rsidRDefault="004C0D87" w:rsidP="00956A90">
      <w:pPr>
        <w:pStyle w:val="Akapitzlist"/>
        <w:numPr>
          <w:ilvl w:val="0"/>
          <w:numId w:val="10"/>
        </w:numPr>
        <w:spacing w:after="9"/>
        <w:rPr>
          <w:sz w:val="24"/>
          <w:szCs w:val="24"/>
        </w:rPr>
      </w:pPr>
      <w:r>
        <w:rPr>
          <w:sz w:val="24"/>
          <w:szCs w:val="24"/>
        </w:rPr>
        <w:t xml:space="preserve">Marta Dąbrowa  </w:t>
      </w:r>
      <w:r w:rsidR="004928C4">
        <w:rPr>
          <w:sz w:val="24"/>
          <w:szCs w:val="24"/>
        </w:rPr>
        <w:t xml:space="preserve">                    </w:t>
      </w:r>
      <w:r w:rsidR="00556817">
        <w:rPr>
          <w:sz w:val="24"/>
          <w:szCs w:val="24"/>
        </w:rPr>
        <w:tab/>
      </w:r>
      <w:r w:rsidR="004928C4">
        <w:rPr>
          <w:sz w:val="24"/>
          <w:szCs w:val="24"/>
        </w:rPr>
        <w:t>-</w:t>
      </w:r>
      <w:r w:rsidR="00BC510F">
        <w:rPr>
          <w:sz w:val="24"/>
          <w:szCs w:val="24"/>
        </w:rPr>
        <w:t xml:space="preserve"> </w:t>
      </w:r>
      <w:r w:rsidR="004928C4">
        <w:rPr>
          <w:sz w:val="24"/>
          <w:szCs w:val="24"/>
        </w:rPr>
        <w:t>Członek</w:t>
      </w:r>
    </w:p>
    <w:p w14:paraId="29FAB54B" w14:textId="553B7546" w:rsidR="00956A90" w:rsidRDefault="00BC510F" w:rsidP="00956A90">
      <w:pPr>
        <w:pStyle w:val="Akapitzlist"/>
        <w:numPr>
          <w:ilvl w:val="0"/>
          <w:numId w:val="10"/>
        </w:numPr>
        <w:spacing w:after="9"/>
        <w:rPr>
          <w:sz w:val="24"/>
          <w:szCs w:val="24"/>
        </w:rPr>
      </w:pPr>
      <w:r>
        <w:rPr>
          <w:sz w:val="24"/>
          <w:szCs w:val="24"/>
        </w:rPr>
        <w:t>Iwona Stępniak-Ener</w:t>
      </w:r>
      <w:r w:rsidR="004928C4">
        <w:rPr>
          <w:sz w:val="24"/>
          <w:szCs w:val="24"/>
        </w:rPr>
        <w:t xml:space="preserve">              </w:t>
      </w:r>
      <w:r w:rsidR="00556817">
        <w:rPr>
          <w:sz w:val="24"/>
          <w:szCs w:val="24"/>
        </w:rPr>
        <w:tab/>
      </w:r>
      <w:r w:rsidR="004928C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928C4">
        <w:rPr>
          <w:sz w:val="24"/>
          <w:szCs w:val="24"/>
        </w:rPr>
        <w:t>Sekretarz</w:t>
      </w:r>
    </w:p>
    <w:p w14:paraId="3E043CD4" w14:textId="77777777" w:rsidR="004928C4" w:rsidRDefault="004928C4" w:rsidP="004928C4">
      <w:pPr>
        <w:pStyle w:val="Akapitzlist"/>
        <w:spacing w:after="9"/>
        <w:ind w:firstLine="0"/>
        <w:rPr>
          <w:sz w:val="24"/>
          <w:szCs w:val="24"/>
        </w:rPr>
      </w:pPr>
    </w:p>
    <w:p w14:paraId="0F2499E9" w14:textId="3B6A51D1" w:rsidR="00956A90" w:rsidRDefault="00956A90" w:rsidP="00BD29ED">
      <w:pPr>
        <w:spacing w:after="173"/>
        <w:ind w:left="-1" w:right="7" w:firstLine="1"/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  <w:r w:rsidR="00F7671F" w:rsidRPr="00956A90">
        <w:rPr>
          <w:sz w:val="24"/>
          <w:szCs w:val="24"/>
        </w:rPr>
        <w:t xml:space="preserve"> 2</w:t>
      </w:r>
    </w:p>
    <w:p w14:paraId="3583F37B" w14:textId="66CBFC59" w:rsidR="00956A90" w:rsidRPr="00956A90" w:rsidRDefault="00F7671F" w:rsidP="004928C4">
      <w:pPr>
        <w:spacing w:after="173"/>
        <w:ind w:left="-1" w:right="7" w:firstLine="0"/>
        <w:rPr>
          <w:sz w:val="24"/>
          <w:szCs w:val="24"/>
        </w:rPr>
      </w:pPr>
      <w:r w:rsidRPr="00956A90">
        <w:rPr>
          <w:sz w:val="24"/>
          <w:szCs w:val="24"/>
        </w:rPr>
        <w:t>Zadania Społecznej Komisji Mieszkaniowej określa Regulamin działania Społecznej Komisji Mieszkaniowej stanowiący załącznik do niniejszego Zarządzenia.</w:t>
      </w:r>
    </w:p>
    <w:p w14:paraId="1AA013AA" w14:textId="0E750C6C" w:rsidR="00956A90" w:rsidRPr="00956A90" w:rsidRDefault="00956A90" w:rsidP="00956A90">
      <w:pPr>
        <w:spacing w:after="133"/>
        <w:ind w:left="0" w:right="7" w:firstLine="0"/>
        <w:jc w:val="center"/>
        <w:rPr>
          <w:sz w:val="24"/>
          <w:szCs w:val="24"/>
        </w:rPr>
      </w:pPr>
      <w:r w:rsidRPr="00956A90">
        <w:rPr>
          <w:sz w:val="24"/>
          <w:szCs w:val="24"/>
        </w:rPr>
        <w:t xml:space="preserve">§ </w:t>
      </w:r>
      <w:r w:rsidR="00F7671F" w:rsidRPr="00956A90">
        <w:rPr>
          <w:sz w:val="24"/>
          <w:szCs w:val="24"/>
        </w:rPr>
        <w:t>3</w:t>
      </w:r>
    </w:p>
    <w:p w14:paraId="474B4431" w14:textId="3A9CCFBA" w:rsidR="00956A90" w:rsidRPr="00956A90" w:rsidRDefault="00F7671F" w:rsidP="00956A90">
      <w:pPr>
        <w:spacing w:after="133"/>
        <w:ind w:left="0" w:right="7" w:firstLine="0"/>
        <w:rPr>
          <w:sz w:val="24"/>
          <w:szCs w:val="24"/>
        </w:rPr>
      </w:pPr>
      <w:r w:rsidRPr="00956A90">
        <w:rPr>
          <w:sz w:val="24"/>
          <w:szCs w:val="24"/>
        </w:rPr>
        <w:t>Członkowie Komisji sprawują swoją funkcję do czasu ich odwołania lub złożenia przez nich pisemnej rezygnacji.</w:t>
      </w:r>
    </w:p>
    <w:p w14:paraId="344005D6" w14:textId="5618BF70" w:rsidR="00956A90" w:rsidRDefault="00956A90" w:rsidP="00BD29ED">
      <w:pPr>
        <w:ind w:left="-1" w:right="94" w:firstLine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7671F" w:rsidRPr="00956A90">
        <w:rPr>
          <w:sz w:val="24"/>
          <w:szCs w:val="24"/>
        </w:rPr>
        <w:t>4</w:t>
      </w:r>
    </w:p>
    <w:p w14:paraId="611F9780" w14:textId="4335DFC4" w:rsidR="000712CC" w:rsidRDefault="00F7671F" w:rsidP="004928C4">
      <w:pPr>
        <w:ind w:left="-1" w:right="94" w:firstLine="0"/>
        <w:rPr>
          <w:sz w:val="24"/>
          <w:szCs w:val="24"/>
        </w:rPr>
      </w:pPr>
      <w:r w:rsidRPr="00956A90">
        <w:rPr>
          <w:sz w:val="24"/>
          <w:szCs w:val="24"/>
        </w:rPr>
        <w:t>Trac</w:t>
      </w:r>
      <w:r w:rsidR="00184362">
        <w:rPr>
          <w:sz w:val="24"/>
          <w:szCs w:val="24"/>
        </w:rPr>
        <w:t>i</w:t>
      </w:r>
      <w:r w:rsidRPr="00956A90">
        <w:rPr>
          <w:sz w:val="24"/>
          <w:szCs w:val="24"/>
        </w:rPr>
        <w:t xml:space="preserve"> moc Zarządzenie Nr </w:t>
      </w:r>
      <w:r w:rsidR="004C0D87">
        <w:rPr>
          <w:sz w:val="24"/>
          <w:szCs w:val="24"/>
        </w:rPr>
        <w:t>55</w:t>
      </w:r>
      <w:r w:rsidR="004928C4">
        <w:rPr>
          <w:sz w:val="24"/>
          <w:szCs w:val="24"/>
        </w:rPr>
        <w:t>/20</w:t>
      </w:r>
      <w:r w:rsidR="00BC510F">
        <w:rPr>
          <w:sz w:val="24"/>
          <w:szCs w:val="24"/>
        </w:rPr>
        <w:t>2</w:t>
      </w:r>
      <w:r w:rsidR="004C0D87">
        <w:rPr>
          <w:sz w:val="24"/>
          <w:szCs w:val="24"/>
        </w:rPr>
        <w:t>4</w:t>
      </w:r>
      <w:r w:rsidRPr="00956A90">
        <w:rPr>
          <w:sz w:val="24"/>
          <w:szCs w:val="24"/>
        </w:rPr>
        <w:t xml:space="preserve"> Burmistrza </w:t>
      </w:r>
      <w:r w:rsidR="004928C4">
        <w:rPr>
          <w:sz w:val="24"/>
          <w:szCs w:val="24"/>
        </w:rPr>
        <w:t>Miasta Raciąża z</w:t>
      </w:r>
      <w:r w:rsidRPr="00956A90">
        <w:rPr>
          <w:sz w:val="24"/>
          <w:szCs w:val="24"/>
        </w:rPr>
        <w:t xml:space="preserve"> dnia </w:t>
      </w:r>
      <w:r w:rsidR="004C0D87">
        <w:rPr>
          <w:sz w:val="24"/>
          <w:szCs w:val="24"/>
        </w:rPr>
        <w:t>11</w:t>
      </w:r>
      <w:r w:rsidR="00BC510F">
        <w:rPr>
          <w:sz w:val="24"/>
          <w:szCs w:val="24"/>
        </w:rPr>
        <w:t xml:space="preserve"> </w:t>
      </w:r>
      <w:r w:rsidR="004C0D87">
        <w:rPr>
          <w:sz w:val="24"/>
          <w:szCs w:val="24"/>
        </w:rPr>
        <w:t>czerwca</w:t>
      </w:r>
      <w:r w:rsidR="00BC510F">
        <w:rPr>
          <w:sz w:val="24"/>
          <w:szCs w:val="24"/>
        </w:rPr>
        <w:t xml:space="preserve"> 202</w:t>
      </w:r>
      <w:r w:rsidR="004C0D87">
        <w:rPr>
          <w:sz w:val="24"/>
          <w:szCs w:val="24"/>
        </w:rPr>
        <w:t>4</w:t>
      </w:r>
      <w:r w:rsidRPr="00956A90">
        <w:rPr>
          <w:sz w:val="24"/>
          <w:szCs w:val="24"/>
        </w:rPr>
        <w:t xml:space="preserve"> roku w sprawie powołania Społecznej Komisji Mieszkaniowe</w:t>
      </w:r>
      <w:r w:rsidR="004928C4">
        <w:rPr>
          <w:sz w:val="24"/>
          <w:szCs w:val="24"/>
        </w:rPr>
        <w:t>j</w:t>
      </w:r>
      <w:r w:rsidR="00BD29ED">
        <w:rPr>
          <w:sz w:val="24"/>
          <w:szCs w:val="24"/>
        </w:rPr>
        <w:t>.</w:t>
      </w:r>
    </w:p>
    <w:p w14:paraId="1E8E472C" w14:textId="77777777" w:rsidR="00BC510F" w:rsidRPr="00956A90" w:rsidRDefault="00BC510F" w:rsidP="00956A90">
      <w:pPr>
        <w:ind w:left="-1" w:right="94" w:firstLine="0"/>
        <w:rPr>
          <w:sz w:val="24"/>
          <w:szCs w:val="24"/>
        </w:rPr>
      </w:pPr>
    </w:p>
    <w:p w14:paraId="29E6D654" w14:textId="3B8C92C1" w:rsidR="00956A90" w:rsidRDefault="00956A90" w:rsidP="00956A90">
      <w:pPr>
        <w:spacing w:after="0"/>
        <w:ind w:left="0" w:right="28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7671F" w:rsidRPr="00956A90">
        <w:rPr>
          <w:sz w:val="24"/>
          <w:szCs w:val="24"/>
        </w:rPr>
        <w:t>5.</w:t>
      </w:r>
    </w:p>
    <w:p w14:paraId="32B341D0" w14:textId="12CB4355" w:rsidR="0018328A" w:rsidRPr="00956A90" w:rsidRDefault="00F7671F" w:rsidP="00956A90">
      <w:pPr>
        <w:spacing w:after="0"/>
        <w:ind w:left="0" w:right="288" w:firstLine="0"/>
        <w:rPr>
          <w:sz w:val="24"/>
          <w:szCs w:val="24"/>
        </w:rPr>
      </w:pPr>
      <w:r w:rsidRPr="00956A90">
        <w:rPr>
          <w:sz w:val="24"/>
          <w:szCs w:val="24"/>
        </w:rPr>
        <w:t xml:space="preserve">Zarządzenie wchodzi w życie </w:t>
      </w:r>
      <w:r w:rsidR="004D6265">
        <w:rPr>
          <w:sz w:val="24"/>
          <w:szCs w:val="24"/>
        </w:rPr>
        <w:t xml:space="preserve">z </w:t>
      </w:r>
      <w:r w:rsidRPr="00956A90">
        <w:rPr>
          <w:sz w:val="24"/>
          <w:szCs w:val="24"/>
        </w:rPr>
        <w:t>dniem podpisania.</w:t>
      </w:r>
    </w:p>
    <w:p w14:paraId="3E454B7B" w14:textId="036D9610" w:rsidR="000712CC" w:rsidRDefault="000712CC" w:rsidP="004928C4">
      <w:pPr>
        <w:spacing w:after="0"/>
        <w:ind w:left="0" w:right="288" w:firstLine="0"/>
        <w:rPr>
          <w:sz w:val="18"/>
          <w:szCs w:val="18"/>
        </w:rPr>
      </w:pPr>
    </w:p>
    <w:p w14:paraId="787CB108" w14:textId="5DC2A999" w:rsidR="000712CC" w:rsidRDefault="000712CC" w:rsidP="000712CC">
      <w:pPr>
        <w:pStyle w:val="Tekstpodstawowy"/>
      </w:pPr>
      <w:r>
        <w:t xml:space="preserve">                                                                                         BURMISTRZ MIASTA RACIĄŻA</w:t>
      </w:r>
    </w:p>
    <w:p w14:paraId="62A066CD" w14:textId="77777777" w:rsidR="000712CC" w:rsidRDefault="000712CC" w:rsidP="000712CC">
      <w:pPr>
        <w:pStyle w:val="Tekstpodstawowy"/>
      </w:pPr>
    </w:p>
    <w:p w14:paraId="0D0910DC" w14:textId="271466C5" w:rsidR="004928C4" w:rsidRPr="004928C4" w:rsidRDefault="000712CC" w:rsidP="004928C4">
      <w:pPr>
        <w:pStyle w:val="Tekstpodstawowy"/>
      </w:pPr>
      <w:r>
        <w:t xml:space="preserve">                                                                                                 </w:t>
      </w:r>
      <w:r w:rsidR="00556817">
        <w:t xml:space="preserve">MICHAŁ SKARBOWSKI  </w:t>
      </w:r>
    </w:p>
    <w:p w14:paraId="6A82054C" w14:textId="77777777" w:rsidR="000A2ED3" w:rsidRDefault="000A2ED3" w:rsidP="00956A90">
      <w:pPr>
        <w:spacing w:after="0"/>
        <w:ind w:left="4248" w:right="288" w:firstLine="0"/>
        <w:rPr>
          <w:sz w:val="18"/>
          <w:szCs w:val="18"/>
        </w:rPr>
      </w:pPr>
    </w:p>
    <w:p w14:paraId="68E8B399" w14:textId="0AAB7D5B" w:rsidR="000A2ED3" w:rsidRDefault="000A2ED3">
      <w:pPr>
        <w:rPr>
          <w:sz w:val="18"/>
          <w:szCs w:val="18"/>
        </w:rPr>
      </w:pPr>
    </w:p>
    <w:p w14:paraId="4F1DBC0A" w14:textId="77777777" w:rsidR="006225A6" w:rsidRDefault="00F7671F" w:rsidP="006225A6">
      <w:pPr>
        <w:spacing w:after="0" w:line="240" w:lineRule="auto"/>
        <w:ind w:left="6804" w:right="289" w:firstLine="0"/>
        <w:rPr>
          <w:sz w:val="18"/>
          <w:szCs w:val="18"/>
        </w:rPr>
      </w:pPr>
      <w:r w:rsidRPr="00956A90">
        <w:rPr>
          <w:sz w:val="18"/>
          <w:szCs w:val="18"/>
        </w:rPr>
        <w:lastRenderedPageBreak/>
        <w:t>Załącznik do</w:t>
      </w:r>
    </w:p>
    <w:p w14:paraId="72805170" w14:textId="2DAD1EDA" w:rsidR="0018328A" w:rsidRPr="00956A90" w:rsidRDefault="00F7671F" w:rsidP="006225A6">
      <w:pPr>
        <w:spacing w:after="0" w:line="240" w:lineRule="auto"/>
        <w:ind w:left="6804" w:right="289" w:firstLine="0"/>
        <w:rPr>
          <w:sz w:val="18"/>
          <w:szCs w:val="18"/>
        </w:rPr>
      </w:pPr>
      <w:r w:rsidRPr="00956A90">
        <w:rPr>
          <w:sz w:val="18"/>
          <w:szCs w:val="18"/>
        </w:rPr>
        <w:t>zarządzenia Nr</w:t>
      </w:r>
      <w:r w:rsidR="00946579">
        <w:rPr>
          <w:sz w:val="18"/>
          <w:szCs w:val="18"/>
        </w:rPr>
        <w:t xml:space="preserve"> 69</w:t>
      </w:r>
      <w:r w:rsidR="00862048">
        <w:rPr>
          <w:sz w:val="18"/>
          <w:szCs w:val="18"/>
        </w:rPr>
        <w:t>/</w:t>
      </w:r>
      <w:r w:rsidRPr="00956A90">
        <w:rPr>
          <w:sz w:val="18"/>
          <w:szCs w:val="18"/>
        </w:rPr>
        <w:t>2</w:t>
      </w:r>
      <w:r w:rsidR="0018328A" w:rsidRPr="00956A90">
        <w:rPr>
          <w:sz w:val="18"/>
          <w:szCs w:val="18"/>
        </w:rPr>
        <w:t>02</w:t>
      </w:r>
      <w:r w:rsidR="004C0D87">
        <w:rPr>
          <w:sz w:val="18"/>
          <w:szCs w:val="18"/>
        </w:rPr>
        <w:t>5</w:t>
      </w:r>
    </w:p>
    <w:p w14:paraId="230A8FCB" w14:textId="1D518AB6" w:rsidR="00DA3E29" w:rsidRPr="00956A90" w:rsidRDefault="00F7671F" w:rsidP="006225A6">
      <w:pPr>
        <w:spacing w:after="0" w:line="240" w:lineRule="auto"/>
        <w:ind w:left="6804" w:right="289" w:firstLine="0"/>
        <w:rPr>
          <w:sz w:val="18"/>
          <w:szCs w:val="18"/>
        </w:rPr>
      </w:pPr>
      <w:r w:rsidRPr="00956A90">
        <w:rPr>
          <w:sz w:val="18"/>
          <w:szCs w:val="18"/>
        </w:rPr>
        <w:t xml:space="preserve">Burmistrza </w:t>
      </w:r>
      <w:r w:rsidR="004928C4">
        <w:rPr>
          <w:sz w:val="18"/>
          <w:szCs w:val="18"/>
        </w:rPr>
        <w:t>Miasta Raciąża</w:t>
      </w:r>
      <w:r w:rsidRPr="00956A90">
        <w:rPr>
          <w:sz w:val="18"/>
          <w:szCs w:val="18"/>
        </w:rPr>
        <w:t xml:space="preserve"> z dnia </w:t>
      </w:r>
      <w:r w:rsidR="004C0D87">
        <w:rPr>
          <w:sz w:val="18"/>
          <w:szCs w:val="18"/>
        </w:rPr>
        <w:t>24</w:t>
      </w:r>
      <w:r w:rsidR="00BC510F">
        <w:rPr>
          <w:sz w:val="18"/>
          <w:szCs w:val="18"/>
        </w:rPr>
        <w:t xml:space="preserve"> </w:t>
      </w:r>
      <w:r w:rsidR="004C0D87">
        <w:rPr>
          <w:sz w:val="18"/>
          <w:szCs w:val="18"/>
        </w:rPr>
        <w:t>lipca</w:t>
      </w:r>
      <w:r w:rsidR="004928C4">
        <w:rPr>
          <w:sz w:val="18"/>
          <w:szCs w:val="18"/>
        </w:rPr>
        <w:t xml:space="preserve"> 202</w:t>
      </w:r>
      <w:r w:rsidR="004C0D87">
        <w:rPr>
          <w:sz w:val="18"/>
          <w:szCs w:val="18"/>
        </w:rPr>
        <w:t>5</w:t>
      </w:r>
      <w:r w:rsidRPr="00956A90">
        <w:rPr>
          <w:sz w:val="18"/>
          <w:szCs w:val="18"/>
        </w:rPr>
        <w:t xml:space="preserve"> r.</w:t>
      </w:r>
    </w:p>
    <w:p w14:paraId="23A216DE" w14:textId="77777777" w:rsidR="00BD29ED" w:rsidRDefault="00BD29ED" w:rsidP="00956A90">
      <w:pPr>
        <w:spacing w:after="0"/>
        <w:ind w:left="92" w:right="24" w:hanging="10"/>
        <w:jc w:val="center"/>
        <w:rPr>
          <w:b/>
          <w:bCs/>
          <w:sz w:val="24"/>
          <w:szCs w:val="24"/>
        </w:rPr>
      </w:pPr>
    </w:p>
    <w:p w14:paraId="73AF197A" w14:textId="1AE6CF0E" w:rsidR="00956A90" w:rsidRPr="00956A90" w:rsidRDefault="00956A90" w:rsidP="00956A90">
      <w:pPr>
        <w:spacing w:after="0"/>
        <w:ind w:left="92" w:right="24" w:hanging="10"/>
        <w:jc w:val="center"/>
        <w:rPr>
          <w:b/>
          <w:bCs/>
          <w:sz w:val="24"/>
          <w:szCs w:val="24"/>
        </w:rPr>
      </w:pPr>
      <w:r w:rsidRPr="00956A90">
        <w:rPr>
          <w:b/>
          <w:bCs/>
          <w:sz w:val="24"/>
          <w:szCs w:val="24"/>
        </w:rPr>
        <w:t>REGULAMIN PRACY</w:t>
      </w:r>
    </w:p>
    <w:p w14:paraId="1F71531C" w14:textId="77777777" w:rsidR="00956A90" w:rsidRPr="00956A90" w:rsidRDefault="00956A90" w:rsidP="00956A90">
      <w:pPr>
        <w:spacing w:after="232"/>
        <w:ind w:left="92" w:right="14" w:hanging="10"/>
        <w:jc w:val="center"/>
        <w:rPr>
          <w:b/>
          <w:bCs/>
          <w:sz w:val="24"/>
          <w:szCs w:val="24"/>
        </w:rPr>
      </w:pPr>
      <w:r w:rsidRPr="00956A90">
        <w:rPr>
          <w:b/>
          <w:bCs/>
          <w:sz w:val="24"/>
          <w:szCs w:val="24"/>
        </w:rPr>
        <w:t>SPOŁECZNEJ KOMISJI MIESZKANIOWEJ</w:t>
      </w:r>
    </w:p>
    <w:p w14:paraId="598E2154" w14:textId="77777777" w:rsidR="00956A90" w:rsidRPr="00956A90" w:rsidRDefault="00956A90" w:rsidP="00956A90">
      <w:pPr>
        <w:spacing w:after="0"/>
        <w:ind w:left="92" w:right="24" w:hanging="10"/>
        <w:jc w:val="center"/>
        <w:rPr>
          <w:b/>
          <w:bCs/>
          <w:sz w:val="24"/>
          <w:szCs w:val="24"/>
        </w:rPr>
      </w:pPr>
      <w:r w:rsidRPr="00956A90">
        <w:rPr>
          <w:b/>
          <w:bCs/>
          <w:sz w:val="24"/>
          <w:szCs w:val="24"/>
        </w:rPr>
        <w:t>1. Zasady ogólne</w:t>
      </w:r>
    </w:p>
    <w:p w14:paraId="58CEC8F8" w14:textId="77777777" w:rsidR="004D6265" w:rsidRDefault="00956A90" w:rsidP="004D6265">
      <w:pPr>
        <w:pStyle w:val="Akapitzlist"/>
        <w:numPr>
          <w:ilvl w:val="0"/>
          <w:numId w:val="13"/>
        </w:numPr>
        <w:spacing w:after="0"/>
        <w:ind w:left="426"/>
        <w:rPr>
          <w:sz w:val="24"/>
          <w:szCs w:val="24"/>
        </w:rPr>
      </w:pPr>
      <w:r w:rsidRPr="004D6265">
        <w:rPr>
          <w:sz w:val="24"/>
          <w:szCs w:val="24"/>
        </w:rPr>
        <w:t>Społeczna Komisja Mieszkaniowa pełni funkcję doradczą i kontrolną spraw o udzielenie pomocy mieszkaniowej oraz co do prawidłowego gospodarowania mieszkaniowym zasobem miasta.</w:t>
      </w:r>
    </w:p>
    <w:p w14:paraId="407DC1B0" w14:textId="77777777" w:rsidR="004D6265" w:rsidRDefault="00956A90" w:rsidP="004D6265">
      <w:pPr>
        <w:pStyle w:val="Akapitzlist"/>
        <w:numPr>
          <w:ilvl w:val="0"/>
          <w:numId w:val="13"/>
        </w:numPr>
        <w:spacing w:after="0"/>
        <w:ind w:left="426"/>
        <w:rPr>
          <w:sz w:val="24"/>
          <w:szCs w:val="24"/>
        </w:rPr>
      </w:pPr>
      <w:r w:rsidRPr="004D6265">
        <w:rPr>
          <w:sz w:val="24"/>
          <w:szCs w:val="24"/>
        </w:rPr>
        <w:t>Zadaniem Społecznej Komisji Mieszkaniowej jest opiniowanie złożonych wniosków oraz sporządzenie projektów list osób uprawnionych do zawierania umów najmu lokali komunalnych i socjalnych.</w:t>
      </w:r>
    </w:p>
    <w:p w14:paraId="5B1F0CB8" w14:textId="77777777" w:rsidR="004D6265" w:rsidRDefault="00956A90" w:rsidP="004D6265">
      <w:pPr>
        <w:pStyle w:val="Akapitzlist"/>
        <w:numPr>
          <w:ilvl w:val="0"/>
          <w:numId w:val="13"/>
        </w:numPr>
        <w:spacing w:after="0"/>
        <w:ind w:left="426"/>
        <w:rPr>
          <w:sz w:val="24"/>
          <w:szCs w:val="24"/>
        </w:rPr>
      </w:pPr>
      <w:r w:rsidRPr="004D6265">
        <w:rPr>
          <w:sz w:val="24"/>
          <w:szCs w:val="24"/>
        </w:rPr>
        <w:t>Społeczna Komisja Mieszkaniowa rozpatruje wnioski złożone</w:t>
      </w:r>
      <w:r w:rsidR="00085766" w:rsidRPr="004D6265">
        <w:rPr>
          <w:sz w:val="24"/>
          <w:szCs w:val="24"/>
        </w:rPr>
        <w:t xml:space="preserve"> w</w:t>
      </w:r>
      <w:r w:rsidRPr="004D6265">
        <w:rPr>
          <w:sz w:val="24"/>
          <w:szCs w:val="24"/>
        </w:rPr>
        <w:t xml:space="preserve"> Urzęd</w:t>
      </w:r>
      <w:r w:rsidR="00184362" w:rsidRPr="004D6265">
        <w:rPr>
          <w:sz w:val="24"/>
          <w:szCs w:val="24"/>
        </w:rPr>
        <w:t>zie</w:t>
      </w:r>
      <w:r w:rsidRPr="004D6265">
        <w:rPr>
          <w:sz w:val="24"/>
          <w:szCs w:val="24"/>
        </w:rPr>
        <w:t xml:space="preserve"> Miejski</w:t>
      </w:r>
      <w:r w:rsidR="00184362" w:rsidRPr="004D6265">
        <w:rPr>
          <w:sz w:val="24"/>
          <w:szCs w:val="24"/>
        </w:rPr>
        <w:t>m</w:t>
      </w:r>
      <w:r w:rsidRPr="004D6265">
        <w:rPr>
          <w:sz w:val="24"/>
          <w:szCs w:val="24"/>
        </w:rPr>
        <w:t xml:space="preserve"> </w:t>
      </w:r>
      <w:r w:rsidR="004D6265" w:rsidRPr="004D6265">
        <w:rPr>
          <w:sz w:val="24"/>
          <w:szCs w:val="24"/>
        </w:rPr>
        <w:br/>
      </w:r>
      <w:r w:rsidRPr="004D6265">
        <w:rPr>
          <w:sz w:val="24"/>
          <w:szCs w:val="24"/>
        </w:rPr>
        <w:t>w Raciążu. Pracownik odpowiedzialn</w:t>
      </w:r>
      <w:r w:rsidR="00085766" w:rsidRPr="004D6265">
        <w:rPr>
          <w:sz w:val="24"/>
          <w:szCs w:val="24"/>
        </w:rPr>
        <w:t>y</w:t>
      </w:r>
      <w:r w:rsidRPr="004D6265">
        <w:rPr>
          <w:sz w:val="24"/>
          <w:szCs w:val="24"/>
        </w:rPr>
        <w:t xml:space="preserve"> za sprawy mieszkaniowe sprawdza złożone wnioski pod względem formalno-prawnym.</w:t>
      </w:r>
    </w:p>
    <w:p w14:paraId="018B9E11" w14:textId="2DC0DE5B" w:rsidR="00956A90" w:rsidRPr="004D6265" w:rsidRDefault="00956A90" w:rsidP="004D6265">
      <w:pPr>
        <w:pStyle w:val="Akapitzlist"/>
        <w:numPr>
          <w:ilvl w:val="0"/>
          <w:numId w:val="13"/>
        </w:numPr>
        <w:spacing w:after="0"/>
        <w:ind w:left="426"/>
        <w:rPr>
          <w:sz w:val="24"/>
          <w:szCs w:val="24"/>
        </w:rPr>
      </w:pPr>
      <w:r w:rsidRPr="004D6265">
        <w:rPr>
          <w:sz w:val="24"/>
          <w:szCs w:val="24"/>
        </w:rPr>
        <w:t>Społeczna Komisja Mieszkaniowa przy rozpatrywaniu przedłożonych wniosków kieruje się:</w:t>
      </w:r>
    </w:p>
    <w:p w14:paraId="2D598968" w14:textId="77777777" w:rsidR="005E5A63" w:rsidRPr="00862048" w:rsidRDefault="00956A90" w:rsidP="005E5A63">
      <w:pPr>
        <w:numPr>
          <w:ilvl w:val="1"/>
          <w:numId w:val="7"/>
        </w:numPr>
        <w:spacing w:after="0"/>
        <w:ind w:left="709" w:hanging="284"/>
        <w:rPr>
          <w:color w:val="auto"/>
          <w:sz w:val="24"/>
          <w:szCs w:val="24"/>
        </w:rPr>
      </w:pPr>
      <w:r w:rsidRPr="00862048">
        <w:rPr>
          <w:color w:val="auto"/>
          <w:sz w:val="24"/>
          <w:szCs w:val="24"/>
        </w:rPr>
        <w:t>przepisami prawa materialnego,</w:t>
      </w:r>
    </w:p>
    <w:p w14:paraId="5E64EB43" w14:textId="12560AFA" w:rsidR="00956A90" w:rsidRPr="00862048" w:rsidRDefault="00956A90" w:rsidP="005E5A63">
      <w:pPr>
        <w:numPr>
          <w:ilvl w:val="1"/>
          <w:numId w:val="7"/>
        </w:numPr>
        <w:spacing w:after="0"/>
        <w:ind w:left="709" w:hanging="284"/>
        <w:rPr>
          <w:color w:val="auto"/>
          <w:sz w:val="24"/>
          <w:szCs w:val="24"/>
        </w:rPr>
      </w:pPr>
      <w:r w:rsidRPr="00862048">
        <w:rPr>
          <w:color w:val="auto"/>
          <w:sz w:val="24"/>
          <w:szCs w:val="24"/>
        </w:rPr>
        <w:t>zasadami wynajmowania lokali wchodzących w skład mieszkaniowego zasobu Gminy</w:t>
      </w:r>
      <w:r w:rsidR="00D65EC9" w:rsidRPr="00862048">
        <w:rPr>
          <w:color w:val="auto"/>
          <w:sz w:val="24"/>
          <w:szCs w:val="24"/>
        </w:rPr>
        <w:t xml:space="preserve"> </w:t>
      </w:r>
      <w:r w:rsidRPr="00862048">
        <w:rPr>
          <w:color w:val="auto"/>
          <w:sz w:val="24"/>
          <w:szCs w:val="24"/>
        </w:rPr>
        <w:t xml:space="preserve">Miasto Raciąż ustalonymi </w:t>
      </w:r>
      <w:r w:rsidR="004928C4" w:rsidRPr="00862048">
        <w:rPr>
          <w:color w:val="auto"/>
          <w:sz w:val="24"/>
          <w:szCs w:val="24"/>
        </w:rPr>
        <w:t xml:space="preserve">Uchwałą </w:t>
      </w:r>
      <w:r w:rsidR="00D65EC9" w:rsidRPr="00862048">
        <w:rPr>
          <w:color w:val="auto"/>
          <w:sz w:val="24"/>
          <w:szCs w:val="24"/>
        </w:rPr>
        <w:t xml:space="preserve">Nr XXIII/204/2021 Rady Miejskiej w Raciążu </w:t>
      </w:r>
      <w:r w:rsidR="004D6265" w:rsidRPr="00862048">
        <w:rPr>
          <w:color w:val="auto"/>
          <w:sz w:val="24"/>
          <w:szCs w:val="24"/>
        </w:rPr>
        <w:br/>
      </w:r>
      <w:r w:rsidR="00D65EC9" w:rsidRPr="00862048">
        <w:rPr>
          <w:color w:val="auto"/>
          <w:sz w:val="24"/>
          <w:szCs w:val="24"/>
        </w:rPr>
        <w:t xml:space="preserve">z dnia 12 czerwca 2021 roku w sprawie zasad wynajmowania lokali wchodzących </w:t>
      </w:r>
      <w:r w:rsidR="004D6265" w:rsidRPr="00862048">
        <w:rPr>
          <w:color w:val="auto"/>
          <w:sz w:val="24"/>
          <w:szCs w:val="24"/>
        </w:rPr>
        <w:br/>
      </w:r>
      <w:r w:rsidR="00D65EC9" w:rsidRPr="00862048">
        <w:rPr>
          <w:color w:val="auto"/>
          <w:sz w:val="24"/>
          <w:szCs w:val="24"/>
        </w:rPr>
        <w:t>w skład mieszkaniowego zasobu Gminy Miasto Raciąż zmienioną Uchwałą</w:t>
      </w:r>
      <w:r w:rsidR="00BD29ED">
        <w:rPr>
          <w:color w:val="auto"/>
          <w:sz w:val="24"/>
          <w:szCs w:val="24"/>
        </w:rPr>
        <w:br/>
      </w:r>
      <w:r w:rsidR="004928C4" w:rsidRPr="00862048">
        <w:rPr>
          <w:color w:val="auto"/>
          <w:sz w:val="24"/>
          <w:szCs w:val="24"/>
        </w:rPr>
        <w:t xml:space="preserve">Nr </w:t>
      </w:r>
      <w:r w:rsidR="00BC510F" w:rsidRPr="00862048">
        <w:rPr>
          <w:color w:val="auto"/>
          <w:sz w:val="24"/>
          <w:szCs w:val="24"/>
        </w:rPr>
        <w:t>XL/364/2023</w:t>
      </w:r>
      <w:r w:rsidR="004928C4" w:rsidRPr="00862048">
        <w:rPr>
          <w:color w:val="auto"/>
          <w:sz w:val="24"/>
          <w:szCs w:val="24"/>
        </w:rPr>
        <w:t xml:space="preserve"> z dnia 2</w:t>
      </w:r>
      <w:r w:rsidR="00BC510F" w:rsidRPr="00862048">
        <w:rPr>
          <w:color w:val="auto"/>
          <w:sz w:val="24"/>
          <w:szCs w:val="24"/>
        </w:rPr>
        <w:t>9</w:t>
      </w:r>
      <w:r w:rsidR="004928C4" w:rsidRPr="00862048">
        <w:rPr>
          <w:color w:val="auto"/>
          <w:sz w:val="24"/>
          <w:szCs w:val="24"/>
        </w:rPr>
        <w:t xml:space="preserve"> </w:t>
      </w:r>
      <w:r w:rsidR="00BC510F" w:rsidRPr="00862048">
        <w:rPr>
          <w:color w:val="auto"/>
          <w:sz w:val="24"/>
          <w:szCs w:val="24"/>
        </w:rPr>
        <w:t>września</w:t>
      </w:r>
      <w:r w:rsidR="004928C4" w:rsidRPr="00862048">
        <w:rPr>
          <w:color w:val="auto"/>
          <w:sz w:val="24"/>
          <w:szCs w:val="24"/>
        </w:rPr>
        <w:t xml:space="preserve"> 202</w:t>
      </w:r>
      <w:r w:rsidR="00BC510F" w:rsidRPr="00862048">
        <w:rPr>
          <w:color w:val="auto"/>
          <w:sz w:val="24"/>
          <w:szCs w:val="24"/>
        </w:rPr>
        <w:t>3</w:t>
      </w:r>
      <w:r w:rsidR="004928C4" w:rsidRPr="00862048">
        <w:rPr>
          <w:color w:val="auto"/>
          <w:sz w:val="24"/>
          <w:szCs w:val="24"/>
        </w:rPr>
        <w:t xml:space="preserve"> r.</w:t>
      </w:r>
      <w:r w:rsidR="00BD29ED">
        <w:rPr>
          <w:color w:val="auto"/>
          <w:sz w:val="24"/>
          <w:szCs w:val="24"/>
        </w:rPr>
        <w:t>,</w:t>
      </w:r>
    </w:p>
    <w:p w14:paraId="769457BA" w14:textId="77777777" w:rsidR="004D6265" w:rsidRDefault="00956A90" w:rsidP="004D6265">
      <w:pPr>
        <w:numPr>
          <w:ilvl w:val="1"/>
          <w:numId w:val="7"/>
        </w:numPr>
        <w:spacing w:after="37"/>
        <w:ind w:left="709" w:hanging="284"/>
        <w:rPr>
          <w:sz w:val="24"/>
          <w:szCs w:val="24"/>
        </w:rPr>
      </w:pPr>
      <w:r w:rsidRPr="00956A90">
        <w:rPr>
          <w:sz w:val="24"/>
          <w:szCs w:val="24"/>
        </w:rPr>
        <w:t>względami społecznymi wynikającymi z oceny stopnia zaspokojenia potrzeb mieszkaniowych członków wspólnoty samorządowej i stanu zasobów mieszkaniowych gminy.</w:t>
      </w:r>
    </w:p>
    <w:p w14:paraId="046142A6" w14:textId="77777777" w:rsidR="005E5A63" w:rsidRDefault="00956A90" w:rsidP="005E5A63">
      <w:pPr>
        <w:pStyle w:val="Akapitzlist"/>
        <w:numPr>
          <w:ilvl w:val="0"/>
          <w:numId w:val="13"/>
        </w:numPr>
        <w:spacing w:after="37"/>
        <w:ind w:left="426"/>
        <w:rPr>
          <w:sz w:val="24"/>
          <w:szCs w:val="24"/>
        </w:rPr>
      </w:pPr>
      <w:r w:rsidRPr="005E5A63">
        <w:rPr>
          <w:sz w:val="24"/>
          <w:szCs w:val="24"/>
        </w:rPr>
        <w:t>Wnioski o wpisanie na listę oczekujących są rozpatrywane zgodnie z zapisami uchwały Rady Miejskiej w Raciążu.</w:t>
      </w:r>
    </w:p>
    <w:p w14:paraId="566FF1A4" w14:textId="012505EF" w:rsidR="00956A90" w:rsidRDefault="00956A90" w:rsidP="005E5A63">
      <w:pPr>
        <w:pStyle w:val="Akapitzlist"/>
        <w:numPr>
          <w:ilvl w:val="0"/>
          <w:numId w:val="13"/>
        </w:numPr>
        <w:spacing w:after="37"/>
        <w:ind w:left="426"/>
        <w:rPr>
          <w:sz w:val="24"/>
          <w:szCs w:val="24"/>
        </w:rPr>
      </w:pPr>
      <w:r w:rsidRPr="005E5A63">
        <w:rPr>
          <w:sz w:val="24"/>
          <w:szCs w:val="24"/>
        </w:rPr>
        <w:t>Społeczna Komisja Mieszkaniowa przekazuje sporządzone projekty list Burmistrzowi Miasta.</w:t>
      </w:r>
    </w:p>
    <w:p w14:paraId="0BACA839" w14:textId="1BD4B4A6" w:rsidR="00956A90" w:rsidRDefault="00956A90" w:rsidP="00956A90">
      <w:pPr>
        <w:spacing w:after="0"/>
        <w:ind w:left="92" w:right="197" w:hanging="10"/>
        <w:jc w:val="center"/>
        <w:rPr>
          <w:b/>
          <w:bCs/>
          <w:sz w:val="24"/>
          <w:szCs w:val="24"/>
        </w:rPr>
      </w:pPr>
      <w:r w:rsidRPr="00956A90">
        <w:rPr>
          <w:b/>
          <w:bCs/>
          <w:sz w:val="24"/>
          <w:szCs w:val="24"/>
        </w:rPr>
        <w:t>2. Tryb pracy Komisji</w:t>
      </w:r>
    </w:p>
    <w:p w14:paraId="7AFAE3F9" w14:textId="4EA2DB1C" w:rsidR="00956A90" w:rsidRDefault="00956A90" w:rsidP="00956A90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sz w:val="24"/>
          <w:szCs w:val="24"/>
        </w:rPr>
        <w:t xml:space="preserve">Pracami Komisji kieruje Przewodniczący, a w czasie jego nieobecności Zastępca </w:t>
      </w:r>
      <w:r w:rsidR="00BD29ED">
        <w:rPr>
          <w:sz w:val="24"/>
          <w:szCs w:val="24"/>
        </w:rPr>
        <w:t>P</w:t>
      </w:r>
      <w:r w:rsidRPr="00956A90">
        <w:rPr>
          <w:sz w:val="24"/>
          <w:szCs w:val="24"/>
        </w:rPr>
        <w:t>rzewodniczącego.</w:t>
      </w:r>
    </w:p>
    <w:p w14:paraId="13453D53" w14:textId="77777777" w:rsidR="00956A90" w:rsidRDefault="00956A90" w:rsidP="00956A90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sz w:val="24"/>
          <w:szCs w:val="24"/>
        </w:rPr>
        <w:t>W pracach Komisji, za zgodą jej Przewodniczącego, mogą brać udział z głosem doradczym inne osoby.</w:t>
      </w:r>
    </w:p>
    <w:p w14:paraId="1476DA87" w14:textId="77777777" w:rsidR="00956A90" w:rsidRDefault="00956A90" w:rsidP="00956A90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sz w:val="24"/>
          <w:szCs w:val="24"/>
        </w:rPr>
        <w:lastRenderedPageBreak/>
        <w:t>Posiedzenia komisji odbywać się będą w miarę potrzeb.</w:t>
      </w:r>
    </w:p>
    <w:p w14:paraId="6C55E69D" w14:textId="77777777" w:rsidR="00956A90" w:rsidRDefault="00956A90" w:rsidP="00956A90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sz w:val="24"/>
          <w:szCs w:val="24"/>
        </w:rPr>
        <w:t>Obsługę w zakresie przygotowywania posiedzeń Społecznej Komisji Mieszkaniowej oraz protokołowania jej obrad prowadzi Sekretarz Komisji.</w:t>
      </w:r>
    </w:p>
    <w:p w14:paraId="1C745E91" w14:textId="282C8DC6" w:rsidR="004928C4" w:rsidRDefault="00956A90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sz w:val="24"/>
          <w:szCs w:val="24"/>
        </w:rPr>
        <w:t>Komisja podejmuje rozstrzygnięcia w głosowaniu jawnym zwykłą większością głosów przy obecności co najmniej połowy swojego składu</w:t>
      </w:r>
      <w:r w:rsidR="006225A6">
        <w:rPr>
          <w:sz w:val="24"/>
          <w:szCs w:val="24"/>
        </w:rPr>
        <w:t>.</w:t>
      </w:r>
    </w:p>
    <w:p w14:paraId="1FDF014A" w14:textId="77777777" w:rsidR="004928C4" w:rsidRDefault="00956A90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4928C4">
        <w:rPr>
          <w:sz w:val="24"/>
          <w:szCs w:val="24"/>
        </w:rPr>
        <w:t>Z posiedzenia Społecznej Komisji Mieszkaniowej sporządza się protokół, zawierający datę i miejsce posiedzenia, listę obecnych członków Komisji oraz opis przebiegu obrad, wyniki głosowania oraz wnioski przyjęte przez Komisję.</w:t>
      </w:r>
    </w:p>
    <w:p w14:paraId="0F678D89" w14:textId="77777777" w:rsidR="004928C4" w:rsidRDefault="00956A90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4928C4">
        <w:rPr>
          <w:sz w:val="24"/>
          <w:szCs w:val="24"/>
        </w:rPr>
        <w:t>W celu przeprowadzenia wizji lokalnych Komisja może pracować w zespołach roboczych. Wyznaczeni członkowie komisji mogą dokonać wizji w dotychczas zajmowanych mieszkaniach osób, które złożyły wnioski o przydział lokalu mieszkalnego i socjalnego. Termin wizji jest ustalany wraz z osobami zainteresowanymi w dogodnym dla nich terminie.</w:t>
      </w:r>
    </w:p>
    <w:p w14:paraId="682B2AFA" w14:textId="77777777" w:rsidR="004928C4" w:rsidRDefault="00956A90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956A90">
        <w:rPr>
          <w:noProof/>
        </w:rPr>
        <w:drawing>
          <wp:anchor distT="0" distB="0" distL="114300" distR="114300" simplePos="0" relativeHeight="251659264" behindDoc="0" locked="0" layoutInCell="1" allowOverlap="0" wp14:anchorId="50DB83E1" wp14:editId="105F3060">
            <wp:simplePos x="0" y="0"/>
            <wp:positionH relativeFrom="page">
              <wp:posOffset>329185</wp:posOffset>
            </wp:positionH>
            <wp:positionV relativeFrom="page">
              <wp:posOffset>3959366</wp:posOffset>
            </wp:positionV>
            <wp:extent cx="48768" cy="6096"/>
            <wp:effectExtent l="0" t="0" r="0" b="0"/>
            <wp:wrapSquare wrapText="bothSides"/>
            <wp:docPr id="2766" name="Picture 2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" name="Picture 27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6A90">
        <w:rPr>
          <w:noProof/>
        </w:rPr>
        <w:drawing>
          <wp:anchor distT="0" distB="0" distL="114300" distR="114300" simplePos="0" relativeHeight="251660288" behindDoc="0" locked="0" layoutInCell="1" allowOverlap="0" wp14:anchorId="2ECF79FD" wp14:editId="6887B1B4">
            <wp:simplePos x="0" y="0"/>
            <wp:positionH relativeFrom="page">
              <wp:posOffset>323089</wp:posOffset>
            </wp:positionH>
            <wp:positionV relativeFrom="page">
              <wp:posOffset>1146052</wp:posOffset>
            </wp:positionV>
            <wp:extent cx="18288" cy="18288"/>
            <wp:effectExtent l="0" t="0" r="0" b="0"/>
            <wp:wrapSquare wrapText="bothSides"/>
            <wp:docPr id="2764" name="Picture 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" name="Picture 27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6A90">
        <w:rPr>
          <w:noProof/>
        </w:rPr>
        <w:drawing>
          <wp:anchor distT="0" distB="0" distL="114300" distR="114300" simplePos="0" relativeHeight="251661312" behindDoc="0" locked="0" layoutInCell="1" allowOverlap="0" wp14:anchorId="38B93B94" wp14:editId="352F79E7">
            <wp:simplePos x="0" y="0"/>
            <wp:positionH relativeFrom="page">
              <wp:posOffset>344425</wp:posOffset>
            </wp:positionH>
            <wp:positionV relativeFrom="page">
              <wp:posOffset>1146052</wp:posOffset>
            </wp:positionV>
            <wp:extent cx="15240" cy="21336"/>
            <wp:effectExtent l="0" t="0" r="0" b="0"/>
            <wp:wrapSquare wrapText="bothSides"/>
            <wp:docPr id="2765" name="Picture 2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" name="Picture 27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28C4">
        <w:rPr>
          <w:sz w:val="24"/>
          <w:szCs w:val="24"/>
        </w:rPr>
        <w:t>Członkowie Społecznej Komisji Mieszkaniowej mają prawo wglądu do akt rozpatrywanych spraw. Przed przystąpieniem do realizowania obowiązków członkowie Społecznej Komisji Mieszkaniowej składają oświadczenie o zachowaniu poufności informacji i danych uzyskanych w związku z przedmiotem działania Komisji oraz do ochrony danych osobowych wnioskodawców oraz członków ich gospodarstw domowych.</w:t>
      </w:r>
    </w:p>
    <w:p w14:paraId="062E006B" w14:textId="77777777" w:rsidR="004928C4" w:rsidRDefault="00956A90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 w:rsidRPr="004928C4">
        <w:rPr>
          <w:sz w:val="24"/>
          <w:szCs w:val="24"/>
        </w:rPr>
        <w:t xml:space="preserve">Członek Społecznej Komisji Mieszkaniowej jest wyłączony z rozpatrywania sprawy </w:t>
      </w:r>
      <w:r w:rsidRPr="00956A90">
        <w:rPr>
          <w:noProof/>
        </w:rPr>
        <w:drawing>
          <wp:inline distT="0" distB="0" distL="0" distR="0" wp14:anchorId="79646449" wp14:editId="1B684EC4">
            <wp:extent cx="3049" cy="3047"/>
            <wp:effectExtent l="0" t="0" r="0" b="0"/>
            <wp:docPr id="2767" name="Picture 2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" name="Picture 27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8C4">
        <w:rPr>
          <w:sz w:val="24"/>
          <w:szCs w:val="24"/>
        </w:rPr>
        <w:t>mieszkaniowej swoich bliskich, względnie w której jest stroną albo pozostaje z jedną ze stron w takim stosunku prawnym lub faktycznym, że może to mieć wpływ na bezstronność wyrażanej opinii.</w:t>
      </w:r>
    </w:p>
    <w:p w14:paraId="5C511B22" w14:textId="09372C82" w:rsidR="00956A90" w:rsidRDefault="004928C4" w:rsidP="004928C4">
      <w:pPr>
        <w:pStyle w:val="Akapitzlist"/>
        <w:numPr>
          <w:ilvl w:val="0"/>
          <w:numId w:val="11"/>
        </w:numPr>
        <w:spacing w:after="0"/>
        <w:ind w:right="19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A90" w:rsidRPr="004928C4">
        <w:rPr>
          <w:sz w:val="24"/>
          <w:szCs w:val="24"/>
        </w:rPr>
        <w:t>Projekt listy przydziału podpisują wszyscy członkowie Społecznej Komisji Mieszkaniowej, biorący udział w posiedzeniu.</w:t>
      </w:r>
    </w:p>
    <w:p w14:paraId="7465D8D8" w14:textId="77777777" w:rsidR="004928C4" w:rsidRDefault="00956A90" w:rsidP="004928C4">
      <w:pPr>
        <w:spacing w:after="0"/>
        <w:ind w:left="92" w:hanging="10"/>
        <w:jc w:val="center"/>
        <w:rPr>
          <w:b/>
          <w:bCs/>
          <w:sz w:val="24"/>
          <w:szCs w:val="24"/>
        </w:rPr>
      </w:pPr>
      <w:r w:rsidRPr="00956A90">
        <w:rPr>
          <w:b/>
          <w:bCs/>
          <w:sz w:val="24"/>
          <w:szCs w:val="24"/>
        </w:rPr>
        <w:t>3. Postanowienia końcowe</w:t>
      </w:r>
    </w:p>
    <w:p w14:paraId="6B134DA0" w14:textId="77777777" w:rsidR="004D6265" w:rsidRDefault="00956A90" w:rsidP="004D6265">
      <w:pPr>
        <w:pStyle w:val="Akapitzlist"/>
        <w:numPr>
          <w:ilvl w:val="0"/>
          <w:numId w:val="12"/>
        </w:numPr>
        <w:spacing w:after="0"/>
        <w:ind w:left="442"/>
        <w:jc w:val="left"/>
        <w:rPr>
          <w:b/>
          <w:bCs/>
          <w:sz w:val="24"/>
          <w:szCs w:val="24"/>
        </w:rPr>
      </w:pPr>
      <w:r w:rsidRPr="004928C4">
        <w:rPr>
          <w:sz w:val="24"/>
          <w:szCs w:val="24"/>
        </w:rPr>
        <w:t>Wydatki związane z działalnością Społecznej Komisji Mieszkaniowej finansowane są ze środków budżetu miasta.</w:t>
      </w:r>
    </w:p>
    <w:p w14:paraId="4D11F117" w14:textId="71A1E677" w:rsidR="00DA3E29" w:rsidRPr="004D6265" w:rsidRDefault="00956A90" w:rsidP="004D6265">
      <w:pPr>
        <w:pStyle w:val="Akapitzlist"/>
        <w:numPr>
          <w:ilvl w:val="0"/>
          <w:numId w:val="12"/>
        </w:numPr>
        <w:spacing w:after="0"/>
        <w:ind w:left="442"/>
        <w:jc w:val="left"/>
        <w:rPr>
          <w:b/>
          <w:bCs/>
          <w:sz w:val="24"/>
          <w:szCs w:val="24"/>
        </w:rPr>
      </w:pPr>
      <w:r w:rsidRPr="004D6265">
        <w:rPr>
          <w:sz w:val="24"/>
          <w:szCs w:val="24"/>
        </w:rPr>
        <w:t>Za udział w pracach Społecznej Komisji Mieszkaniowej jej członkowie nie pobierają wynagrodzenia.</w:t>
      </w:r>
    </w:p>
    <w:sectPr w:rsidR="00DA3E29" w:rsidRPr="004D6265" w:rsidSect="00085766">
      <w:footerReference w:type="even" r:id="rId12"/>
      <w:footerReference w:type="first" r:id="rId13"/>
      <w:pgSz w:w="11900" w:h="16820"/>
      <w:pgMar w:top="851" w:right="1417" w:bottom="993" w:left="1417" w:header="708" w:footer="75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93676" w14:textId="77777777" w:rsidR="00B43609" w:rsidRDefault="00B43609">
      <w:pPr>
        <w:spacing w:after="0" w:line="240" w:lineRule="auto"/>
      </w:pPr>
      <w:r>
        <w:separator/>
      </w:r>
    </w:p>
  </w:endnote>
  <w:endnote w:type="continuationSeparator" w:id="0">
    <w:p w14:paraId="32BBCACF" w14:textId="77777777" w:rsidR="00B43609" w:rsidRDefault="00B4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789C" w14:textId="77777777" w:rsidR="00DA3E29" w:rsidRDefault="00F7671F">
    <w:pPr>
      <w:tabs>
        <w:tab w:val="center" w:pos="9094"/>
      </w:tabs>
      <w:spacing w:after="0" w:line="259" w:lineRule="auto"/>
      <w:ind w:left="-504" w:firstLine="0"/>
      <w:jc w:val="left"/>
    </w:pPr>
    <w:r>
      <w:rPr>
        <w:sz w:val="18"/>
      </w:rPr>
      <w:t>Id: 5053E07E-7A9E-44B 1-A50F-C930CF4F6CE5. Podpisany</w:t>
    </w:r>
    <w:r>
      <w:rPr>
        <w:sz w:val="18"/>
      </w:rPr>
      <w:tab/>
    </w:r>
    <w:r>
      <w:rPr>
        <w:sz w:val="16"/>
      </w:rPr>
      <w:t xml:space="preserve">Strona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48053" w14:textId="77777777" w:rsidR="00DA3E29" w:rsidRDefault="00F7671F">
    <w:pPr>
      <w:tabs>
        <w:tab w:val="center" w:pos="9094"/>
      </w:tabs>
      <w:spacing w:after="0" w:line="259" w:lineRule="auto"/>
      <w:ind w:left="-504" w:firstLine="0"/>
      <w:jc w:val="left"/>
    </w:pPr>
    <w:r>
      <w:rPr>
        <w:sz w:val="18"/>
      </w:rPr>
      <w:t>Id: 5053E07E-7A9E-44B 1-A50F-C930CF4F6CE5. Podpisany</w:t>
    </w:r>
    <w:r>
      <w:rPr>
        <w:sz w:val="18"/>
      </w:rPr>
      <w:tab/>
    </w:r>
    <w:r>
      <w:rPr>
        <w:sz w:val="16"/>
      </w:rPr>
      <w:t xml:space="preserve">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3035" w14:textId="77777777" w:rsidR="00B43609" w:rsidRDefault="00B43609">
      <w:pPr>
        <w:spacing w:after="0" w:line="240" w:lineRule="auto"/>
      </w:pPr>
      <w:r>
        <w:separator/>
      </w:r>
    </w:p>
  </w:footnote>
  <w:footnote w:type="continuationSeparator" w:id="0">
    <w:p w14:paraId="05B475D9" w14:textId="77777777" w:rsidR="00B43609" w:rsidRDefault="00B4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19.4pt;visibility:visible;mso-wrap-style:square" o:bullet="t">
        <v:imagedata r:id="rId1" o:title=""/>
      </v:shape>
    </w:pict>
  </w:numPicBullet>
  <w:abstractNum w:abstractNumId="0" w15:restartNumberingAfterBreak="0">
    <w:nsid w:val="023C6F46"/>
    <w:multiLevelType w:val="hybridMultilevel"/>
    <w:tmpl w:val="3A6CBE74"/>
    <w:lvl w:ilvl="0" w:tplc="16C84C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36803"/>
    <w:multiLevelType w:val="hybridMultilevel"/>
    <w:tmpl w:val="ECB2FFC4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1B77650F"/>
    <w:multiLevelType w:val="hybridMultilevel"/>
    <w:tmpl w:val="8A9E4B68"/>
    <w:lvl w:ilvl="0" w:tplc="3D8EF4B0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409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247C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4A652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271A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CD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624C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2BB5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626E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C7F70"/>
    <w:multiLevelType w:val="hybridMultilevel"/>
    <w:tmpl w:val="854C2862"/>
    <w:lvl w:ilvl="0" w:tplc="A16AE9A4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610" w:hanging="360"/>
      </w:pPr>
    </w:lvl>
    <w:lvl w:ilvl="2" w:tplc="CFFEF11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811E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2601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C4E3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CEA1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E24A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AD18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2470B"/>
    <w:multiLevelType w:val="hybridMultilevel"/>
    <w:tmpl w:val="7114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4C8"/>
    <w:multiLevelType w:val="hybridMultilevel"/>
    <w:tmpl w:val="D2AC9A2A"/>
    <w:lvl w:ilvl="0" w:tplc="ED28CE20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F6587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DAB63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E223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6E8A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6CF82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C8BC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6A96E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ACAA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82B16"/>
    <w:multiLevelType w:val="hybridMultilevel"/>
    <w:tmpl w:val="42C85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2611"/>
    <w:multiLevelType w:val="hybridMultilevel"/>
    <w:tmpl w:val="175C8910"/>
    <w:lvl w:ilvl="0" w:tplc="CDD4E02C">
      <w:start w:val="1"/>
      <w:numFmt w:val="lowerLetter"/>
      <w:lvlText w:val="%1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C43F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BA787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86EA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2C84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165F6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8C4EB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C04A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0484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514A3B"/>
    <w:multiLevelType w:val="hybridMultilevel"/>
    <w:tmpl w:val="FDF4121A"/>
    <w:lvl w:ilvl="0" w:tplc="CDACECDA">
      <w:start w:val="2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A3B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89A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3A8F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A7E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2EE7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027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88C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02A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EA6547"/>
    <w:multiLevelType w:val="hybridMultilevel"/>
    <w:tmpl w:val="5B72818C"/>
    <w:lvl w:ilvl="0" w:tplc="807ED838">
      <w:start w:val="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EF3A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0DD96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45866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479AA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E022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28268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685966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C0DE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A682F"/>
    <w:multiLevelType w:val="hybridMultilevel"/>
    <w:tmpl w:val="4FBAE630"/>
    <w:lvl w:ilvl="0" w:tplc="7CB6DF6C">
      <w:start w:val="1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CA06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E4E5A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4928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C2DA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A1B4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477B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EFF5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69B9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1C3BA9"/>
    <w:multiLevelType w:val="hybridMultilevel"/>
    <w:tmpl w:val="17266516"/>
    <w:lvl w:ilvl="0" w:tplc="54DE2E96">
      <w:start w:val="1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030F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54CEE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6ADE9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234F8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7E04B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ADCFC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E194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EE26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10683D"/>
    <w:multiLevelType w:val="hybridMultilevel"/>
    <w:tmpl w:val="5726CF62"/>
    <w:lvl w:ilvl="0" w:tplc="939AE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EAA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67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E4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03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02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42B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40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55950AC"/>
    <w:multiLevelType w:val="hybridMultilevel"/>
    <w:tmpl w:val="4CF249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4657109">
    <w:abstractNumId w:val="8"/>
  </w:num>
  <w:num w:numId="2" w16cid:durableId="2098624271">
    <w:abstractNumId w:val="7"/>
  </w:num>
  <w:num w:numId="3" w16cid:durableId="696544926">
    <w:abstractNumId w:val="10"/>
  </w:num>
  <w:num w:numId="4" w16cid:durableId="833182064">
    <w:abstractNumId w:val="9"/>
  </w:num>
  <w:num w:numId="5" w16cid:durableId="1397631798">
    <w:abstractNumId w:val="11"/>
  </w:num>
  <w:num w:numId="6" w16cid:durableId="255335076">
    <w:abstractNumId w:val="5"/>
  </w:num>
  <w:num w:numId="7" w16cid:durableId="678778751">
    <w:abstractNumId w:val="3"/>
  </w:num>
  <w:num w:numId="8" w16cid:durableId="573972985">
    <w:abstractNumId w:val="2"/>
  </w:num>
  <w:num w:numId="9" w16cid:durableId="1741829447">
    <w:abstractNumId w:val="12"/>
  </w:num>
  <w:num w:numId="10" w16cid:durableId="465007556">
    <w:abstractNumId w:val="4"/>
  </w:num>
  <w:num w:numId="11" w16cid:durableId="197554038">
    <w:abstractNumId w:val="1"/>
  </w:num>
  <w:num w:numId="12" w16cid:durableId="895778150">
    <w:abstractNumId w:val="0"/>
  </w:num>
  <w:num w:numId="13" w16cid:durableId="293364738">
    <w:abstractNumId w:val="13"/>
  </w:num>
  <w:num w:numId="14" w16cid:durableId="1745492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29"/>
    <w:rsid w:val="000040A0"/>
    <w:rsid w:val="000712CC"/>
    <w:rsid w:val="00085766"/>
    <w:rsid w:val="000A2ED3"/>
    <w:rsid w:val="000A5293"/>
    <w:rsid w:val="000E5E69"/>
    <w:rsid w:val="001500E6"/>
    <w:rsid w:val="0018328A"/>
    <w:rsid w:val="00184362"/>
    <w:rsid w:val="00270E89"/>
    <w:rsid w:val="002E5755"/>
    <w:rsid w:val="003E6845"/>
    <w:rsid w:val="0041013F"/>
    <w:rsid w:val="004928C4"/>
    <w:rsid w:val="004C0D87"/>
    <w:rsid w:val="004D6265"/>
    <w:rsid w:val="00556817"/>
    <w:rsid w:val="00561937"/>
    <w:rsid w:val="005972E0"/>
    <w:rsid w:val="005E5A63"/>
    <w:rsid w:val="006225A6"/>
    <w:rsid w:val="006E6A4A"/>
    <w:rsid w:val="006E6B49"/>
    <w:rsid w:val="007B1C9D"/>
    <w:rsid w:val="00862048"/>
    <w:rsid w:val="00871C96"/>
    <w:rsid w:val="00921047"/>
    <w:rsid w:val="00946579"/>
    <w:rsid w:val="00956A90"/>
    <w:rsid w:val="00960BC4"/>
    <w:rsid w:val="00990796"/>
    <w:rsid w:val="009C0AD9"/>
    <w:rsid w:val="009E20DE"/>
    <w:rsid w:val="00A71930"/>
    <w:rsid w:val="00AD69D4"/>
    <w:rsid w:val="00B43609"/>
    <w:rsid w:val="00B82074"/>
    <w:rsid w:val="00BC510F"/>
    <w:rsid w:val="00BD29ED"/>
    <w:rsid w:val="00C34138"/>
    <w:rsid w:val="00C606E3"/>
    <w:rsid w:val="00C848CE"/>
    <w:rsid w:val="00D65EC9"/>
    <w:rsid w:val="00DA3E29"/>
    <w:rsid w:val="00DB0D64"/>
    <w:rsid w:val="00DF1E17"/>
    <w:rsid w:val="00F041DE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262EB"/>
  <w15:docId w15:val="{26633648-F9A7-45FA-9021-29E4FBB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4" w:line="360" w:lineRule="auto"/>
        <w:ind w:left="181" w:firstLine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 w:line="265" w:lineRule="auto"/>
      <w:ind w:left="118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18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28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18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328A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956A9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712CC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Iwona Stępniak - Ener</cp:lastModifiedBy>
  <cp:revision>4</cp:revision>
  <cp:lastPrinted>2023-11-06T14:54:00Z</cp:lastPrinted>
  <dcterms:created xsi:type="dcterms:W3CDTF">2025-07-23T12:19:00Z</dcterms:created>
  <dcterms:modified xsi:type="dcterms:W3CDTF">2025-07-24T06:30:00Z</dcterms:modified>
</cp:coreProperties>
</file>